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  <w:sz w:val="32"/>
          <w:szCs w:val="32"/>
        </w:rPr>
      </w:pPr>
      <w:r>
        <w:rPr>
          <w:rFonts w:cs="Times New Roman" w:ascii="Arial" w:hAnsi="Arial"/>
          <w:b w:val="false"/>
          <w:bCs w:val="false"/>
          <w:sz w:val="32"/>
          <w:szCs w:val="32"/>
        </w:rPr>
        <w:t>Основатель APOOS запускает кампанию Indiegogo для новаторской новой платформы социальных медиа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Børge-Н. Spröde, предприниматель и основатель APOOS («Все возможности на одном сайте»), объявил о предстоящем запуске кампании Indiegogo по финансированию первого ярмарочного сообщества «все-в-одном» в социальных сетях, которое отвечает за данные ответственно и придерживается повышенного уровня стандартов конфиденциальности для физических лиц, предпринимателей и предприятий.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Гамбург, Германия - 27 ноября 2018 г. - Конфиденциальность, манипулирование сообщениями, интеллектуальный анализ данных и дорогостоящая тактика маркетинга на традиционных платформах социальных сетей стоят людям и время и деньги. </w:t>
      </w:r>
      <w:hyperlink r:id="rId2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APOOS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устраняет эти проблемы в сообществе социальных сетей, которые включают в себя прозрачность, самоопределяющуюся конфиденциальность, предотвращение мошенничества, ответственную обработку данных и информацию без манипуляций.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«Если бы каждый пользователь Интернета внес вклад в размере не менее 1 доллара, APOOS увидит успех», - сказал Спровер.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Чтобы сохранить независимость от инвесторов, основатель проекта решил финансировать предприятие посредством crowdfunding. Приблизительно 31 миллион долларов США необходимо для создания социальных сетей и маркетинговой платформы. Кампания Indiegogo официально запускается 4 декабря 2018 года.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«Улицы» </w:t>
      </w:r>
      <w:hyperlink r:id="rId3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APOOS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ведут к множеству направлений внутри платформы. Платформа включает в себя продукты и проекты, A-Cloud, блоги на нескольких языках, жилье, всемирную торговую площадку и The Club. APOOS включает индивидуальных пользователей, предпринимателей, предпринимателей, некоммерческих и благотворительных организаций.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Сети могут быть созданы для любых нужд, и каждый пользователь полностью контролирует людей, предприятия и организации, которые просматривают их информацию. Отдельные лица могут создавать несколько групп, и предприятия могут выбирать минимальный маркетинг или более сложное присутствие. Почтовая система AP позволяет членам общаться безопасно и с помощью Autotext, текстовые сообщения могут быть сохранены и вызваны по желанию.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Функция покупки «APOOS» на рынке позволяет участникам делать предложения по различным товарам, организовывать доставку или местный пикап, а также устанавливать временные ограничения на доступность. Другие пользователи также смогут идентифицировать любых лиц, которые не выполнили или не выполнили сделку на рынке.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Конфиденциальность особенно важна для самых богатых и известных персонажей. APOOS предлагает членство в Клубе, которое помещает их в отдельную группу для анонимности. Королевские семьи Европы и Папы будут иметь доступ к свободному членству.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Безопасность обеспечивается через Python / Django, приложения для APOOS будут доступны, и криптовалютность может быть внедрена в будущем. Все пользователи могут заказывать облачный сервер, который облегчит передачу данных и серверов, тем самым экономя электроэнергию для более экологически чистого решения.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Финансирование </w:t>
      </w:r>
      <w:hyperlink r:id="rId4">
        <w:r>
          <w:rPr>
            <w:rStyle w:val="Internetverknpfung"/>
            <w:rFonts w:cs="Times New Roman" w:ascii="Arial" w:hAnsi="Arial"/>
            <w:b w:val="false"/>
            <w:bCs w:val="false"/>
            <w:sz w:val="24"/>
            <w:szCs w:val="24"/>
          </w:rPr>
          <w:t>платформы APOOS</w:t>
        </w:r>
      </w:hyperlink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предоставит отдельным лицам, предпринимателям и предприятиям по всему миру многофункциональную платформу для социальных сетей, которая ценит конфиденциальность, безопасность и полностью прозрачность. Внося даже 1 доллар в кампанию Indiegogo, люди смогут «убить волков данных в заднице».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Примечание. Автоматический перевод может иметь ошибки.</w:t>
      </w:r>
    </w:p>
    <w:p>
      <w:pPr>
        <w:pStyle w:val="Normal"/>
        <w:spacing w:lineRule="auto" w:line="276" w:before="0" w:after="198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76" w:before="0" w:after="198"/>
        <w:ind w:left="0" w:right="0" w:hanging="0"/>
        <w:jc w:val="both"/>
        <w:rPr>
          <w:b/>
          <w:b/>
          <w:bCs/>
        </w:rPr>
      </w:pPr>
      <w:r>
        <w:rPr>
          <w:rFonts w:cs="Times New Roman" w:ascii="Arial" w:hAnsi="Arial"/>
          <w:b/>
          <w:bCs/>
          <w:sz w:val="24"/>
          <w:szCs w:val="24"/>
        </w:rPr>
        <w:t>Press Contact details:</w:t>
      </w:r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Times New Roman" w:ascii="Arial" w:hAnsi="Arial"/>
          <w:sz w:val="24"/>
          <w:szCs w:val="24"/>
        </w:rPr>
        <w:t>Börge-H. Spröde</w:t>
        <w:br/>
        <w:t>Am Klöterbusch 14C</w:t>
        <w:br/>
        <w:t>21614 Buxtehude</w:t>
        <w:br/>
      </w:r>
      <w:r>
        <w:rPr>
          <w:rFonts w:cs="Times New Roman" w:ascii="Arial" w:hAnsi="Arial"/>
          <w:sz w:val="24"/>
          <w:szCs w:val="24"/>
        </w:rPr>
        <w:t>Germany</w:t>
      </w:r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Times New Roman" w:ascii="Arial" w:hAnsi="Arial"/>
          <w:sz w:val="24"/>
          <w:szCs w:val="24"/>
        </w:rPr>
        <w:t>E-Mail: crowd [at] APOOS [dot] com</w:t>
      </w:r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Times New Roman" w:ascii="Arial" w:hAnsi="Arial"/>
          <w:sz w:val="24"/>
          <w:szCs w:val="24"/>
        </w:rPr>
        <w:t>Website: https://APOOS.com (English)</w:t>
        <w:br/>
        <w:t>Website: https://APOOS.de (German)</w:t>
      </w:r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Times New Roman" w:ascii="Arial" w:hAnsi="Arial"/>
          <w:sz w:val="24"/>
          <w:szCs w:val="24"/>
        </w:rPr>
        <w:t>P</w:t>
      </w:r>
      <w:r>
        <w:rPr>
          <w:rFonts w:cs="Times New Roman" w:ascii="Arial" w:hAnsi="Arial"/>
          <w:sz w:val="24"/>
          <w:szCs w:val="24"/>
        </w:rPr>
        <w:t xml:space="preserve">ress informations: </w:t>
      </w:r>
      <w:hyperlink r:id="rId5">
        <w:r>
          <w:rPr>
            <w:rStyle w:val="Internetverknpfung"/>
            <w:rFonts w:cs="Times New Roman" w:ascii="Arial" w:hAnsi="Arial"/>
            <w:sz w:val="24"/>
            <w:szCs w:val="24"/>
          </w:rPr>
          <w:t>https://APOOS.de/</w:t>
        </w:r>
        <w:r>
          <w:rPr>
            <w:rStyle w:val="Internetverknpfung"/>
            <w:rFonts w:cs="Times New Roman" w:ascii="Arial" w:hAnsi="Arial"/>
            <w:sz w:val="24"/>
            <w:szCs w:val="24"/>
          </w:rPr>
          <w:t>press</w:t>
        </w:r>
      </w:hyperlink>
    </w:p>
    <w:p>
      <w:pPr>
        <w:pStyle w:val="Normal"/>
        <w:spacing w:lineRule="auto" w:line="276" w:before="0" w:after="198"/>
        <w:ind w:left="0" w:right="0" w:hanging="0"/>
        <w:jc w:val="left"/>
        <w:rPr/>
      </w:pPr>
      <w:r>
        <w:rPr>
          <w:rFonts w:cs="Times New Roman" w:ascii="Arial" w:hAnsi="Arial"/>
          <w:sz w:val="24"/>
          <w:szCs w:val="24"/>
        </w:rPr>
        <w:t xml:space="preserve">Crowdfunding: </w:t>
      </w:r>
      <w:bookmarkStart w:id="0" w:name="__DdeLink__2089_1662304084"/>
      <w:r>
        <w:rPr>
          <w:rFonts w:cs="Times New Roman" w:ascii="Arial" w:hAnsi="Arial"/>
          <w:sz w:val="24"/>
          <w:szCs w:val="24"/>
        </w:rPr>
        <w:t>https://igg.me/at/apoos</w:t>
      </w:r>
      <w:bookmarkEnd w:id="0"/>
      <w:r>
        <w:rPr>
          <w:rFonts w:cs="Times New Roman" w:ascii="Arial" w:hAnsi="Arial"/>
          <w:sz w:val="24"/>
          <w:szCs w:val="24"/>
        </w:rPr>
        <w:t xml:space="preserve">  (</w:t>
      </w:r>
      <w:r>
        <w:rPr>
          <w:rFonts w:cs="Times New Roman" w:ascii="Arial" w:hAnsi="Arial"/>
          <w:sz w:val="24"/>
          <w:szCs w:val="24"/>
        </w:rPr>
        <w:t>s</w:t>
      </w:r>
      <w:r>
        <w:rPr>
          <w:rFonts w:cs="Times New Roman" w:ascii="Arial" w:hAnsi="Arial"/>
          <w:sz w:val="24"/>
          <w:szCs w:val="24"/>
        </w:rPr>
        <w:t>tart: Tuesday 4</w:t>
      </w:r>
      <w:r>
        <w:rPr>
          <w:rFonts w:cs="Times New Roman" w:ascii="Arial" w:hAnsi="Arial"/>
          <w:sz w:val="24"/>
          <w:szCs w:val="24"/>
          <w:vertAlign w:val="superscript"/>
        </w:rPr>
        <w:t>th</w:t>
      </w:r>
      <w:r>
        <w:rPr>
          <w:rFonts w:cs="Times New Roman" w:ascii="Arial" w:hAnsi="Arial"/>
          <w:sz w:val="24"/>
          <w:szCs w:val="24"/>
        </w:rPr>
        <w:t xml:space="preserve"> December 2018)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character" w:styleId="ListLabel1">
    <w:name w:val="ListLabel 1"/>
    <w:qFormat/>
    <w:rPr>
      <w:rFonts w:ascii="Arial" w:hAnsi="Arial"/>
      <w:lang w:val="en-US"/>
    </w:rPr>
  </w:style>
  <w:style w:type="character" w:styleId="ListLabel2">
    <w:name w:val="ListLabel 2"/>
    <w:qFormat/>
    <w:rPr>
      <w:rFonts w:ascii="Arial" w:hAnsi="Arial"/>
      <w:lang w:val="en-US"/>
    </w:rPr>
  </w:style>
  <w:style w:type="character" w:styleId="ListLabel3">
    <w:name w:val="ListLabel 3"/>
    <w:qFormat/>
    <w:rPr>
      <w:rFonts w:ascii="Arial" w:hAnsi="Arial"/>
      <w:lang w:val="en-US"/>
    </w:rPr>
  </w:style>
  <w:style w:type="character" w:styleId="ListLabel4">
    <w:name w:val="ListLabel 4"/>
    <w:qFormat/>
    <w:rPr>
      <w:rFonts w:ascii="Arial" w:hAnsi="Arial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oos.com/" TargetMode="External"/><Relationship Id="rId3" Type="http://schemas.openxmlformats.org/officeDocument/2006/relationships/hyperlink" Target="https://igg.me/at/apoos" TargetMode="External"/><Relationship Id="rId4" Type="http://schemas.openxmlformats.org/officeDocument/2006/relationships/hyperlink" Target="https://igg.me/at/apoos" TargetMode="External"/><Relationship Id="rId5" Type="http://schemas.openxmlformats.org/officeDocument/2006/relationships/hyperlink" Target="https://APOOS.de/pres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33566</TotalTime>
  <Application>LibreOffice/6.1.0.3$Windows_X86_64 LibreOffice_project/efb621ed25068d70781dc026f7e9c5187a4decd1</Application>
  <Pages>2</Pages>
  <Words>441</Words>
  <Characters>3188</Characters>
  <CharactersWithSpaces>3612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2018-02-18T11:28:06Z</dcterms:created>
  <dc:creator/>
  <dc:description/>
  <dc:language>de-DE</dc:language>
  <cp:lastModifiedBy/>
  <cp:lastPrinted>2018-04-11T15:06:34Z</cp:lastPrinted>
  <dcterms:modified xsi:type="dcterms:W3CDTF">2018-11-23T15:09:29Z</dcterms:modified>
  <cp:revision>58</cp:revision>
  <dc:subject/>
  <dc:title/>
</cp:coreProperties>
</file>